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9A" w:rsidRPr="00766B9A" w:rsidRDefault="00413CF3" w:rsidP="00766B9A">
      <w:pPr>
        <w:jc w:val="center"/>
        <w:rPr>
          <w:b/>
          <w:sz w:val="30"/>
          <w:szCs w:val="30"/>
        </w:rPr>
      </w:pPr>
      <w:r>
        <w:object w:dxaOrig="730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63pt" o:ole="" fillcolor="window">
            <v:imagedata r:id="rId6" o:title=""/>
          </v:shape>
          <o:OLEObject Type="Embed" ProgID="MSDraw" ShapeID="_x0000_i1025" DrawAspect="Content" ObjectID="_1578730408" r:id="rId7"/>
        </w:object>
      </w:r>
      <w:r w:rsidRPr="00766B9A">
        <w:rPr>
          <w:b/>
          <w:sz w:val="30"/>
          <w:szCs w:val="30"/>
        </w:rPr>
        <w:t xml:space="preserve"> </w:t>
      </w:r>
    </w:p>
    <w:p w:rsidR="00766B9A" w:rsidRPr="00766B9A" w:rsidRDefault="00766B9A" w:rsidP="00766B9A">
      <w:pPr>
        <w:jc w:val="center"/>
        <w:rPr>
          <w:b/>
          <w:sz w:val="30"/>
          <w:szCs w:val="30"/>
        </w:rPr>
      </w:pPr>
      <w:r w:rsidRPr="00766B9A">
        <w:rPr>
          <w:b/>
          <w:sz w:val="30"/>
          <w:szCs w:val="30"/>
        </w:rPr>
        <w:t>PROCESSO SELETIVO PREFEITURA DE PARAISO DO SUL</w:t>
      </w:r>
    </w:p>
    <w:p w:rsidR="00766B9A" w:rsidRPr="00766B9A" w:rsidRDefault="00766B9A" w:rsidP="00766B9A">
      <w:pPr>
        <w:jc w:val="center"/>
        <w:rPr>
          <w:b/>
          <w:sz w:val="30"/>
          <w:szCs w:val="30"/>
        </w:rPr>
      </w:pPr>
      <w:r w:rsidRPr="00766B9A">
        <w:rPr>
          <w:b/>
          <w:sz w:val="30"/>
          <w:szCs w:val="30"/>
        </w:rPr>
        <w:t>GABARITO DEFINITIVO</w:t>
      </w:r>
    </w:p>
    <w:p w:rsidR="00766B9A" w:rsidRPr="00766B9A" w:rsidRDefault="00766B9A" w:rsidP="00766B9A">
      <w:pPr>
        <w:jc w:val="center"/>
        <w:rPr>
          <w:b/>
          <w:sz w:val="30"/>
          <w:szCs w:val="30"/>
        </w:rPr>
      </w:pPr>
      <w:r w:rsidRPr="00766B9A">
        <w:rPr>
          <w:b/>
          <w:sz w:val="30"/>
          <w:szCs w:val="30"/>
        </w:rPr>
        <w:t xml:space="preserve">Processo Seletivo para Contratação de </w:t>
      </w:r>
      <w:proofErr w:type="gramStart"/>
      <w:r w:rsidRPr="00766B9A">
        <w:rPr>
          <w:b/>
          <w:sz w:val="30"/>
          <w:szCs w:val="30"/>
        </w:rPr>
        <w:t>Estagiários</w:t>
      </w:r>
      <w:r w:rsidR="00413CF3">
        <w:rPr>
          <w:b/>
          <w:sz w:val="30"/>
          <w:szCs w:val="30"/>
        </w:rPr>
        <w:t xml:space="preserve"> -CIEE</w:t>
      </w:r>
      <w:proofErr w:type="gramEnd"/>
    </w:p>
    <w:p w:rsidR="00766B9A" w:rsidRPr="00766B9A" w:rsidRDefault="00766B9A" w:rsidP="00766B9A">
      <w:pPr>
        <w:jc w:val="center"/>
        <w:rPr>
          <w:b/>
        </w:rPr>
      </w:pPr>
      <w:r w:rsidRPr="00766B9A">
        <w:rPr>
          <w:b/>
          <w:sz w:val="30"/>
          <w:szCs w:val="30"/>
        </w:rPr>
        <w:t xml:space="preserve">Prova </w:t>
      </w:r>
      <w:proofErr w:type="gramStart"/>
      <w:r w:rsidRPr="00766B9A">
        <w:rPr>
          <w:b/>
          <w:sz w:val="30"/>
          <w:szCs w:val="30"/>
        </w:rPr>
        <w:t>realizada dia 17 de janeiro de 2018</w:t>
      </w:r>
      <w:proofErr w:type="gramEnd"/>
    </w:p>
    <w:p w:rsidR="00766B9A" w:rsidRPr="00766B9A" w:rsidRDefault="00766B9A" w:rsidP="00766B9A">
      <w:pPr>
        <w:jc w:val="center"/>
        <w:rPr>
          <w:b/>
        </w:rPr>
      </w:pPr>
    </w:p>
    <w:tbl>
      <w:tblPr>
        <w:tblStyle w:val="Tabelacomgrade"/>
        <w:tblW w:w="2976" w:type="dxa"/>
        <w:tblInd w:w="3256" w:type="dxa"/>
        <w:tblLook w:val="04A0" w:firstRow="1" w:lastRow="0" w:firstColumn="1" w:lastColumn="0" w:noHBand="0" w:noVBand="1"/>
      </w:tblPr>
      <w:tblGrid>
        <w:gridCol w:w="1490"/>
        <w:gridCol w:w="1486"/>
      </w:tblGrid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Cs w:val="24"/>
              </w:rPr>
              <w:t>D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11) A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12) C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13) B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14) D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15) C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16) D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17) B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18) C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19) C</w:t>
            </w:r>
          </w:p>
        </w:tc>
      </w:tr>
      <w:tr w:rsidR="00766B9A" w:rsidRPr="00766B9A" w:rsidTr="00766B9A">
        <w:tc>
          <w:tcPr>
            <w:tcW w:w="1490" w:type="dxa"/>
          </w:tcPr>
          <w:p w:rsidR="00766B9A" w:rsidRPr="00766B9A" w:rsidRDefault="00766B9A" w:rsidP="00766B9A">
            <w:pPr>
              <w:pStyle w:val="PargrafodaLista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86" w:type="dxa"/>
          </w:tcPr>
          <w:p w:rsidR="00766B9A" w:rsidRPr="00766B9A" w:rsidRDefault="00766B9A" w:rsidP="00766B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6B9A">
              <w:rPr>
                <w:b/>
                <w:sz w:val="24"/>
                <w:szCs w:val="24"/>
              </w:rPr>
              <w:t>20) A</w:t>
            </w:r>
          </w:p>
        </w:tc>
      </w:tr>
    </w:tbl>
    <w:p w:rsidR="00766B9A" w:rsidRDefault="00766B9A" w:rsidP="00766B9A">
      <w:pPr>
        <w:jc w:val="center"/>
      </w:pPr>
      <w:bookmarkStart w:id="0" w:name="_GoBack"/>
      <w:bookmarkEnd w:id="0"/>
    </w:p>
    <w:sectPr w:rsidR="00766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B33"/>
    <w:multiLevelType w:val="hybridMultilevel"/>
    <w:tmpl w:val="A81828CC"/>
    <w:lvl w:ilvl="0" w:tplc="199615F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9A"/>
    <w:rsid w:val="002D50DA"/>
    <w:rsid w:val="00413CF3"/>
    <w:rsid w:val="00766B9A"/>
    <w:rsid w:val="00D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6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Tecnologia da Informação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Tatiane.Boff@Cieers.org.br</dc:creator>
  <cp:lastModifiedBy>PREFPARAISODOSUL</cp:lastModifiedBy>
  <cp:revision>3</cp:revision>
  <dcterms:created xsi:type="dcterms:W3CDTF">2018-01-29T13:21:00Z</dcterms:created>
  <dcterms:modified xsi:type="dcterms:W3CDTF">2018-01-29T13:27:00Z</dcterms:modified>
</cp:coreProperties>
</file>